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545A2" w:rsidRPr="00F545A2" w:rsidRDefault="00F545A2" w:rsidP="00F545A2">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F545A2">
        <w:rPr>
          <w:rFonts w:ascii="Arial" w:eastAsia="Times New Roman" w:hAnsi="Arial" w:cs="Arial"/>
          <w:b/>
          <w:bCs/>
          <w:color w:val="333333"/>
          <w:sz w:val="48"/>
          <w:szCs w:val="48"/>
          <w:lang w:eastAsia="en-CA"/>
        </w:rPr>
        <w:t>1. Keep It Simple</w:t>
      </w:r>
    </w:p>
    <w:p w:rsidR="00F545A2" w:rsidRPr="00F545A2" w:rsidRDefault="00F545A2" w:rsidP="00F545A2">
      <w:pPr>
        <w:shd w:val="clear" w:color="auto" w:fill="F7F7F7"/>
        <w:spacing w:after="300" w:line="240" w:lineRule="auto"/>
        <w:rPr>
          <w:rFonts w:ascii="Georgia" w:eastAsia="Times New Roman" w:hAnsi="Georgia" w:cs="Times New Roman"/>
          <w:color w:val="333333"/>
          <w:sz w:val="26"/>
          <w:szCs w:val="26"/>
          <w:lang w:eastAsia="en-CA"/>
        </w:rPr>
      </w:pPr>
      <w:r w:rsidRPr="00F545A2">
        <w:rPr>
          <w:rFonts w:ascii="Georgia" w:eastAsia="Times New Roman" w:hAnsi="Georgia" w:cs="Times New Roman"/>
          <w:color w:val="333333"/>
          <w:sz w:val="26"/>
          <w:szCs w:val="26"/>
          <w:lang w:eastAsia="en-CA"/>
        </w:rPr>
        <w:t>Unless you’re applying for a design role, a clean, simple layout is best.</w:t>
      </w:r>
    </w:p>
    <w:p w:rsidR="00F545A2" w:rsidRPr="00F545A2" w:rsidRDefault="00F545A2" w:rsidP="00F545A2">
      <w:pPr>
        <w:numPr>
          <w:ilvl w:val="0"/>
          <w:numId w:val="1"/>
        </w:numPr>
        <w:shd w:val="clear" w:color="auto" w:fill="F7F7F7"/>
        <w:spacing w:before="100" w:beforeAutospacing="1" w:after="240" w:line="360" w:lineRule="atLeast"/>
        <w:ind w:left="0"/>
        <w:rPr>
          <w:rFonts w:ascii="Georgia" w:eastAsia="Times New Roman" w:hAnsi="Georgia" w:cs="Times New Roman"/>
          <w:color w:val="333333"/>
          <w:sz w:val="26"/>
          <w:szCs w:val="26"/>
          <w:lang w:eastAsia="en-CA"/>
        </w:rPr>
      </w:pPr>
      <w:r w:rsidRPr="00F545A2">
        <w:rPr>
          <w:rFonts w:ascii="Georgia" w:eastAsia="Times New Roman" w:hAnsi="Georgia" w:cs="Times New Roman"/>
          <w:color w:val="333333"/>
          <w:sz w:val="26"/>
          <w:szCs w:val="26"/>
          <w:lang w:eastAsia="en-CA"/>
        </w:rPr>
        <w:t>Use clear section headings and make them stand out with bold type, capital letters, and/or a different color.</w:t>
      </w:r>
    </w:p>
    <w:p w:rsidR="00F545A2" w:rsidRPr="00F545A2" w:rsidRDefault="00F545A2" w:rsidP="00F545A2">
      <w:pPr>
        <w:numPr>
          <w:ilvl w:val="0"/>
          <w:numId w:val="1"/>
        </w:numPr>
        <w:shd w:val="clear" w:color="auto" w:fill="F7F7F7"/>
        <w:spacing w:before="100" w:beforeAutospacing="1" w:after="240" w:line="360" w:lineRule="atLeast"/>
        <w:ind w:left="0"/>
        <w:rPr>
          <w:rFonts w:ascii="Georgia" w:eastAsia="Times New Roman" w:hAnsi="Georgia" w:cs="Times New Roman"/>
          <w:color w:val="333333"/>
          <w:sz w:val="26"/>
          <w:szCs w:val="26"/>
          <w:lang w:eastAsia="en-CA"/>
        </w:rPr>
      </w:pPr>
      <w:r w:rsidRPr="00F545A2">
        <w:rPr>
          <w:rFonts w:ascii="Georgia" w:eastAsia="Times New Roman" w:hAnsi="Georgia" w:cs="Times New Roman"/>
          <w:color w:val="333333"/>
          <w:sz w:val="26"/>
          <w:szCs w:val="26"/>
          <w:lang w:eastAsia="en-CA"/>
        </w:rPr>
        <w:t>Make sure there’s plenty of white space—an overstuffed resume is hard to read.</w:t>
      </w:r>
    </w:p>
    <w:p w:rsidR="00F545A2" w:rsidRPr="00F545A2" w:rsidRDefault="00F545A2" w:rsidP="00F545A2">
      <w:pPr>
        <w:numPr>
          <w:ilvl w:val="0"/>
          <w:numId w:val="1"/>
        </w:numPr>
        <w:shd w:val="clear" w:color="auto" w:fill="F7F7F7"/>
        <w:spacing w:before="100" w:beforeAutospacing="1" w:after="240" w:line="360" w:lineRule="atLeast"/>
        <w:ind w:left="0"/>
        <w:rPr>
          <w:rFonts w:ascii="Georgia" w:eastAsia="Times New Roman" w:hAnsi="Georgia" w:cs="Times New Roman"/>
          <w:color w:val="333333"/>
          <w:sz w:val="26"/>
          <w:szCs w:val="26"/>
          <w:lang w:eastAsia="en-CA"/>
        </w:rPr>
      </w:pPr>
      <w:r w:rsidRPr="00F545A2">
        <w:rPr>
          <w:rFonts w:ascii="Georgia" w:eastAsia="Times New Roman" w:hAnsi="Georgia" w:cs="Times New Roman"/>
          <w:color w:val="333333"/>
          <w:sz w:val="26"/>
          <w:szCs w:val="26"/>
          <w:lang w:eastAsia="en-CA"/>
        </w:rPr>
        <w:t>Skip the fancy graphics, pie charts, and illustrations, which don’t play well with resume-scanning software.</w:t>
      </w:r>
    </w:p>
    <w:p w:rsidR="00F545A2" w:rsidRPr="00F545A2" w:rsidRDefault="00F545A2" w:rsidP="00F545A2">
      <w:pPr>
        <w:shd w:val="clear" w:color="auto" w:fill="F7F7F7"/>
        <w:spacing w:after="300" w:line="240" w:lineRule="auto"/>
        <w:rPr>
          <w:rFonts w:ascii="Georgia" w:eastAsia="Times New Roman" w:hAnsi="Georgia" w:cs="Times New Roman"/>
          <w:color w:val="333333"/>
          <w:sz w:val="26"/>
          <w:szCs w:val="26"/>
          <w:lang w:eastAsia="en-CA"/>
        </w:rPr>
      </w:pPr>
    </w:p>
    <w:p w:rsidR="00F545A2" w:rsidRPr="00F545A2" w:rsidRDefault="00F545A2" w:rsidP="00F545A2">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F545A2">
        <w:rPr>
          <w:rFonts w:ascii="Arial" w:eastAsia="Times New Roman" w:hAnsi="Arial" w:cs="Arial"/>
          <w:b/>
          <w:bCs/>
          <w:color w:val="333333"/>
          <w:sz w:val="48"/>
          <w:szCs w:val="48"/>
          <w:lang w:eastAsia="en-CA"/>
        </w:rPr>
        <w:t>2. Use a Summary Statement Instead of an Objective</w:t>
      </w:r>
    </w:p>
    <w:p w:rsidR="00F545A2" w:rsidRPr="00F545A2" w:rsidRDefault="00F545A2" w:rsidP="00F545A2">
      <w:pPr>
        <w:shd w:val="clear" w:color="auto" w:fill="F7F7F7"/>
        <w:spacing w:after="300" w:line="240" w:lineRule="auto"/>
        <w:rPr>
          <w:rFonts w:ascii="Georgia" w:eastAsia="Times New Roman" w:hAnsi="Georgia" w:cs="Times New Roman"/>
          <w:color w:val="333333"/>
          <w:sz w:val="26"/>
          <w:szCs w:val="26"/>
          <w:lang w:eastAsia="en-CA"/>
        </w:rPr>
      </w:pPr>
      <w:r w:rsidRPr="00F545A2">
        <w:rPr>
          <w:rFonts w:ascii="Georgia" w:eastAsia="Times New Roman" w:hAnsi="Georgia" w:cs="Times New Roman"/>
          <w:color w:val="333333"/>
          <w:sz w:val="26"/>
          <w:szCs w:val="26"/>
          <w:lang w:eastAsia="en-CA"/>
        </w:rPr>
        <w:t>A resume objective (“Seeking a senior-level product management role in the fintech space”) tells the recruiter what </w:t>
      </w:r>
      <w:r w:rsidRPr="00F545A2">
        <w:rPr>
          <w:rFonts w:ascii="Georgia" w:eastAsia="Times New Roman" w:hAnsi="Georgia" w:cs="Times New Roman"/>
          <w:i/>
          <w:iCs/>
          <w:color w:val="333333"/>
          <w:sz w:val="26"/>
          <w:szCs w:val="26"/>
          <w:lang w:eastAsia="en-CA"/>
        </w:rPr>
        <w:t>you</w:t>
      </w:r>
      <w:r w:rsidRPr="00F545A2">
        <w:rPr>
          <w:rFonts w:ascii="Georgia" w:eastAsia="Times New Roman" w:hAnsi="Georgia" w:cs="Times New Roman"/>
          <w:color w:val="333333"/>
          <w:sz w:val="26"/>
          <w:szCs w:val="26"/>
          <w:lang w:eastAsia="en-CA"/>
        </w:rPr>
        <w:t> want. A </w:t>
      </w:r>
      <w:hyperlink r:id="rId5" w:history="1">
        <w:r w:rsidRPr="00F545A2">
          <w:rPr>
            <w:rFonts w:ascii="Georgia" w:eastAsia="Times New Roman" w:hAnsi="Georgia" w:cs="Times New Roman"/>
            <w:color w:val="3852D4"/>
            <w:sz w:val="26"/>
            <w:szCs w:val="26"/>
            <w:u w:val="single"/>
            <w:lang w:eastAsia="en-CA"/>
          </w:rPr>
          <w:t>summary statement</w:t>
        </w:r>
      </w:hyperlink>
      <w:r w:rsidRPr="00F545A2">
        <w:rPr>
          <w:rFonts w:ascii="Georgia" w:eastAsia="Times New Roman" w:hAnsi="Georgia" w:cs="Times New Roman"/>
          <w:color w:val="333333"/>
          <w:sz w:val="26"/>
          <w:szCs w:val="26"/>
          <w:lang w:eastAsia="en-CA"/>
        </w:rPr>
        <w:t>, on the other hand, explains what value you can bring to </w:t>
      </w:r>
      <w:r w:rsidRPr="00F545A2">
        <w:rPr>
          <w:rFonts w:ascii="Georgia" w:eastAsia="Times New Roman" w:hAnsi="Georgia" w:cs="Times New Roman"/>
          <w:i/>
          <w:iCs/>
          <w:color w:val="333333"/>
          <w:sz w:val="26"/>
          <w:szCs w:val="26"/>
          <w:lang w:eastAsia="en-CA"/>
        </w:rPr>
        <w:t>them</w:t>
      </w:r>
      <w:r w:rsidRPr="00F545A2">
        <w:rPr>
          <w:rFonts w:ascii="Georgia" w:eastAsia="Times New Roman" w:hAnsi="Georgia" w:cs="Times New Roman"/>
          <w:color w:val="333333"/>
          <w:sz w:val="26"/>
          <w:szCs w:val="26"/>
          <w:lang w:eastAsia="en-CA"/>
        </w:rPr>
        <w:t>.</w:t>
      </w:r>
    </w:p>
    <w:p w:rsidR="00F545A2" w:rsidRPr="00F545A2" w:rsidRDefault="00F545A2" w:rsidP="00F545A2">
      <w:pPr>
        <w:shd w:val="clear" w:color="auto" w:fill="F7F7F7"/>
        <w:spacing w:after="300" w:line="240" w:lineRule="auto"/>
        <w:rPr>
          <w:rFonts w:ascii="Georgia" w:eastAsia="Times New Roman" w:hAnsi="Georgia" w:cs="Times New Roman"/>
          <w:color w:val="333333"/>
          <w:sz w:val="26"/>
          <w:szCs w:val="26"/>
          <w:lang w:eastAsia="en-CA"/>
        </w:rPr>
      </w:pPr>
    </w:p>
    <w:p w:rsidR="00F545A2" w:rsidRPr="00F545A2" w:rsidRDefault="00F545A2" w:rsidP="00F545A2">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F545A2">
        <w:rPr>
          <w:rFonts w:ascii="Arial" w:eastAsia="Times New Roman" w:hAnsi="Arial" w:cs="Arial"/>
          <w:b/>
          <w:bCs/>
          <w:color w:val="333333"/>
          <w:sz w:val="48"/>
          <w:szCs w:val="48"/>
          <w:lang w:eastAsia="en-CA"/>
        </w:rPr>
        <w:t>3. Spotlight Key Skills</w:t>
      </w:r>
    </w:p>
    <w:p w:rsidR="00F545A2" w:rsidRPr="00F545A2" w:rsidRDefault="00F545A2" w:rsidP="00F545A2">
      <w:pPr>
        <w:shd w:val="clear" w:color="auto" w:fill="F7F7F7"/>
        <w:spacing w:after="300" w:line="240" w:lineRule="auto"/>
        <w:rPr>
          <w:rFonts w:ascii="Georgia" w:eastAsia="Times New Roman" w:hAnsi="Georgia" w:cs="Times New Roman"/>
          <w:color w:val="333333"/>
          <w:sz w:val="26"/>
          <w:szCs w:val="26"/>
          <w:lang w:eastAsia="en-CA"/>
        </w:rPr>
      </w:pPr>
      <w:r w:rsidRPr="00F545A2">
        <w:rPr>
          <w:rFonts w:ascii="Georgia" w:eastAsia="Times New Roman" w:hAnsi="Georgia" w:cs="Times New Roman"/>
          <w:color w:val="333333"/>
          <w:sz w:val="26"/>
          <w:szCs w:val="26"/>
          <w:lang w:eastAsia="en-CA"/>
        </w:rPr>
        <w:t>Whether you put your skills section at the top of your resume (like the example here) or at the bottom, after your work experience, make sure the skills you list match the requirements for the job you’re applying to. Not sure what those are? Read the job description carefully to see which skills, programs, and keywords are mentioned. If there’s a requirement or responsibility listed in the job description that you’ve performed in a current or previous role, it should be on your resume.</w:t>
      </w:r>
    </w:p>
    <w:p w:rsidR="00F545A2" w:rsidRPr="00F545A2" w:rsidRDefault="00F545A2" w:rsidP="00F545A2">
      <w:pPr>
        <w:shd w:val="clear" w:color="auto" w:fill="F7F7F7"/>
        <w:spacing w:after="300" w:line="240" w:lineRule="auto"/>
        <w:rPr>
          <w:rFonts w:ascii="Georgia" w:eastAsia="Times New Roman" w:hAnsi="Georgia" w:cs="Times New Roman"/>
          <w:color w:val="333333"/>
          <w:sz w:val="26"/>
          <w:szCs w:val="26"/>
          <w:lang w:eastAsia="en-CA"/>
        </w:rPr>
      </w:pPr>
    </w:p>
    <w:p w:rsidR="00F545A2" w:rsidRPr="00F545A2" w:rsidRDefault="00F545A2" w:rsidP="00F545A2">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F545A2">
        <w:rPr>
          <w:rFonts w:ascii="Arial" w:eastAsia="Times New Roman" w:hAnsi="Arial" w:cs="Arial"/>
          <w:b/>
          <w:bCs/>
          <w:color w:val="333333"/>
          <w:sz w:val="48"/>
          <w:szCs w:val="48"/>
          <w:lang w:eastAsia="en-CA"/>
        </w:rPr>
        <w:t>4. Put Your Latest Experience First</w:t>
      </w:r>
    </w:p>
    <w:p w:rsidR="00F545A2" w:rsidRPr="00F545A2" w:rsidRDefault="00F545A2" w:rsidP="00F545A2">
      <w:pPr>
        <w:shd w:val="clear" w:color="auto" w:fill="F7F7F7"/>
        <w:spacing w:after="300" w:line="240" w:lineRule="auto"/>
        <w:rPr>
          <w:rFonts w:ascii="Georgia" w:eastAsia="Times New Roman" w:hAnsi="Georgia" w:cs="Times New Roman"/>
          <w:color w:val="333333"/>
          <w:sz w:val="26"/>
          <w:szCs w:val="26"/>
          <w:lang w:eastAsia="en-CA"/>
        </w:rPr>
      </w:pPr>
      <w:r w:rsidRPr="00F545A2">
        <w:rPr>
          <w:rFonts w:ascii="Georgia" w:eastAsia="Times New Roman" w:hAnsi="Georgia" w:cs="Times New Roman"/>
          <w:color w:val="333333"/>
          <w:sz w:val="26"/>
          <w:szCs w:val="26"/>
          <w:lang w:eastAsia="en-CA"/>
        </w:rPr>
        <w:lastRenderedPageBreak/>
        <w:t>Recruiters still prefer the traditional reverse chronological format, where you list your current or most recent job first.</w:t>
      </w:r>
    </w:p>
    <w:p w:rsidR="00F545A2" w:rsidRPr="00F545A2" w:rsidRDefault="00F545A2" w:rsidP="00F545A2">
      <w:pPr>
        <w:shd w:val="clear" w:color="auto" w:fill="F7F7F7"/>
        <w:spacing w:after="300" w:line="240" w:lineRule="auto"/>
        <w:rPr>
          <w:rFonts w:ascii="Georgia" w:eastAsia="Times New Roman" w:hAnsi="Georgia" w:cs="Times New Roman"/>
          <w:color w:val="333333"/>
          <w:sz w:val="26"/>
          <w:szCs w:val="26"/>
          <w:lang w:eastAsia="en-CA"/>
        </w:rPr>
      </w:pPr>
    </w:p>
    <w:p w:rsidR="00F545A2" w:rsidRPr="00F545A2" w:rsidRDefault="00F545A2" w:rsidP="00F545A2">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F545A2">
        <w:rPr>
          <w:rFonts w:ascii="Arial" w:eastAsia="Times New Roman" w:hAnsi="Arial" w:cs="Arial"/>
          <w:b/>
          <w:bCs/>
          <w:color w:val="333333"/>
          <w:sz w:val="48"/>
          <w:szCs w:val="48"/>
          <w:lang w:eastAsia="en-CA"/>
        </w:rPr>
        <w:t>5. Break It Down</w:t>
      </w:r>
    </w:p>
    <w:p w:rsidR="00F545A2" w:rsidRPr="00F545A2" w:rsidRDefault="00F545A2" w:rsidP="00F545A2">
      <w:pPr>
        <w:shd w:val="clear" w:color="auto" w:fill="F7F7F7"/>
        <w:spacing w:after="300" w:line="240" w:lineRule="auto"/>
        <w:rPr>
          <w:rFonts w:ascii="Georgia" w:eastAsia="Times New Roman" w:hAnsi="Georgia" w:cs="Times New Roman"/>
          <w:color w:val="333333"/>
          <w:sz w:val="26"/>
          <w:szCs w:val="26"/>
          <w:lang w:eastAsia="en-CA"/>
        </w:rPr>
      </w:pPr>
      <w:r w:rsidRPr="00F545A2">
        <w:rPr>
          <w:rFonts w:ascii="Georgia" w:eastAsia="Times New Roman" w:hAnsi="Georgia" w:cs="Times New Roman"/>
          <w:color w:val="333333"/>
          <w:sz w:val="26"/>
          <w:szCs w:val="26"/>
          <w:lang w:eastAsia="en-CA"/>
        </w:rPr>
        <w:t>For each job, list out your responsibilities and accomplishments in easy-to-skim bullets, not in paragraphs, which look denser and harder to read. Make sure you start each of these bullets with a strong </w:t>
      </w:r>
      <w:hyperlink r:id="rId6" w:history="1">
        <w:r w:rsidRPr="00F545A2">
          <w:rPr>
            <w:rFonts w:ascii="Georgia" w:eastAsia="Times New Roman" w:hAnsi="Georgia" w:cs="Times New Roman"/>
            <w:color w:val="3852D4"/>
            <w:sz w:val="26"/>
            <w:szCs w:val="26"/>
            <w:u w:val="single"/>
            <w:lang w:eastAsia="en-CA"/>
          </w:rPr>
          <w:t>action verb</w:t>
        </w:r>
      </w:hyperlink>
      <w:r w:rsidRPr="00F545A2">
        <w:rPr>
          <w:rFonts w:ascii="Georgia" w:eastAsia="Times New Roman" w:hAnsi="Georgia" w:cs="Times New Roman"/>
          <w:color w:val="333333"/>
          <w:sz w:val="26"/>
          <w:szCs w:val="26"/>
          <w:lang w:eastAsia="en-CA"/>
        </w:rPr>
        <w:t>.</w:t>
      </w:r>
    </w:p>
    <w:p w:rsidR="00F545A2" w:rsidRPr="00F545A2" w:rsidRDefault="00F545A2" w:rsidP="00F545A2">
      <w:pPr>
        <w:shd w:val="clear" w:color="auto" w:fill="F7F7F7"/>
        <w:spacing w:after="300" w:line="240" w:lineRule="auto"/>
        <w:rPr>
          <w:rFonts w:ascii="Georgia" w:eastAsia="Times New Roman" w:hAnsi="Georgia" w:cs="Times New Roman"/>
          <w:color w:val="333333"/>
          <w:sz w:val="26"/>
          <w:szCs w:val="26"/>
          <w:lang w:eastAsia="en-CA"/>
        </w:rPr>
      </w:pPr>
    </w:p>
    <w:p w:rsidR="00F545A2" w:rsidRPr="00F545A2" w:rsidRDefault="00F545A2" w:rsidP="00F545A2">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F545A2">
        <w:rPr>
          <w:rFonts w:ascii="Arial" w:eastAsia="Times New Roman" w:hAnsi="Arial" w:cs="Arial"/>
          <w:b/>
          <w:bCs/>
          <w:color w:val="333333"/>
          <w:sz w:val="48"/>
          <w:szCs w:val="48"/>
          <w:lang w:eastAsia="en-CA"/>
        </w:rPr>
        <w:t>6. Consider Adding Volunteer or Other Experience</w:t>
      </w:r>
    </w:p>
    <w:p w:rsidR="00F545A2" w:rsidRPr="00F545A2" w:rsidRDefault="00F545A2" w:rsidP="00F545A2">
      <w:pPr>
        <w:shd w:val="clear" w:color="auto" w:fill="F7F7F7"/>
        <w:spacing w:after="300" w:line="240" w:lineRule="auto"/>
        <w:rPr>
          <w:rFonts w:ascii="Georgia" w:eastAsia="Times New Roman" w:hAnsi="Georgia" w:cs="Times New Roman"/>
          <w:color w:val="333333"/>
          <w:sz w:val="26"/>
          <w:szCs w:val="26"/>
          <w:lang w:eastAsia="en-CA"/>
        </w:rPr>
      </w:pPr>
      <w:r w:rsidRPr="00F545A2">
        <w:rPr>
          <w:rFonts w:ascii="Georgia" w:eastAsia="Times New Roman" w:hAnsi="Georgia" w:cs="Times New Roman"/>
          <w:color w:val="333333"/>
          <w:sz w:val="26"/>
          <w:szCs w:val="26"/>
          <w:lang w:eastAsia="en-CA"/>
        </w:rPr>
        <w:t>Listing </w:t>
      </w:r>
      <w:hyperlink r:id="rId7" w:history="1">
        <w:r w:rsidRPr="00F545A2">
          <w:rPr>
            <w:rFonts w:ascii="Georgia" w:eastAsia="Times New Roman" w:hAnsi="Georgia" w:cs="Times New Roman"/>
            <w:color w:val="3852D4"/>
            <w:sz w:val="26"/>
            <w:szCs w:val="26"/>
            <w:u w:val="single"/>
            <w:lang w:eastAsia="en-CA"/>
          </w:rPr>
          <w:t>volunteer work</w:t>
        </w:r>
      </w:hyperlink>
      <w:r w:rsidRPr="00F545A2">
        <w:rPr>
          <w:rFonts w:ascii="Georgia" w:eastAsia="Times New Roman" w:hAnsi="Georgia" w:cs="Times New Roman"/>
          <w:color w:val="333333"/>
          <w:sz w:val="26"/>
          <w:szCs w:val="26"/>
          <w:lang w:eastAsia="en-CA"/>
        </w:rPr>
        <w:t> or other interests can add personality to your resume and help you seem more three-dimensional. These experiences can also help you highlight transferable skills you’ve gained outside of the workplace.</w:t>
      </w:r>
    </w:p>
    <w:p w:rsidR="00C721B0" w:rsidRDefault="00C721B0"/>
    <w:sectPr w:rsidR="00C721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A160F"/>
    <w:multiLevelType w:val="multilevel"/>
    <w:tmpl w:val="E6EA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5A2"/>
    <w:rsid w:val="00BF0497"/>
    <w:rsid w:val="00C721B0"/>
    <w:rsid w:val="00F545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FAF851-F3E4-5E4F-A723-A8B640CA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545A2"/>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545A2"/>
    <w:rPr>
      <w:rFonts w:ascii="Times New Roman" w:eastAsia="Times New Roman" w:hAnsi="Times New Roman" w:cs="Times New Roman"/>
      <w:b/>
      <w:bCs/>
      <w:sz w:val="36"/>
      <w:szCs w:val="36"/>
      <w:lang w:eastAsia="en-CA"/>
    </w:rPr>
  </w:style>
  <w:style w:type="paragraph" w:styleId="NormalWeb">
    <w:name w:val="Normal (Web)"/>
    <w:basedOn w:val="Normal"/>
    <w:uiPriority w:val="99"/>
    <w:semiHidden/>
    <w:unhideWhenUsed/>
    <w:rsid w:val="00F545A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F545A2"/>
    <w:rPr>
      <w:i/>
      <w:iCs/>
    </w:rPr>
  </w:style>
  <w:style w:type="character" w:styleId="Hyperlink">
    <w:name w:val="Hyperlink"/>
    <w:basedOn w:val="DefaultParagraphFont"/>
    <w:uiPriority w:val="99"/>
    <w:semiHidden/>
    <w:unhideWhenUsed/>
    <w:rsid w:val="00F545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39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muse.com/advice/how-to-list-volunteer-experience-resu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muse.com/advice/185-powerful-verbs-that-will-make-your-resume-awesome" TargetMode="External"/><Relationship Id="rId5" Type="http://schemas.openxmlformats.org/officeDocument/2006/relationships/hyperlink" Target="https://www.themuse.com/advice/the-resume-summary-statement-when-you-need-one-and-how-to-do-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Ranchoux</dc:creator>
  <cp:lastModifiedBy>Melanie Willerth</cp:lastModifiedBy>
  <cp:revision>2</cp:revision>
  <dcterms:created xsi:type="dcterms:W3CDTF">2020-03-30T16:59:00Z</dcterms:created>
  <dcterms:modified xsi:type="dcterms:W3CDTF">2020-03-30T16:59:00Z</dcterms:modified>
</cp:coreProperties>
</file>